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Перечень пусконаладочных работ для допуска СРО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24.1 Пусконаладочные работы подъемно-транспортного оборудования.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24.2 Пусконаладочные работы лифтов.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24.3 Пусконаладочные работы синхронных генераторов и систем возбуждения.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24.4 Пусконаладочные работы силовых и измерительных трансформаторов.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24.5 Пусконаладочные работы коммутационных аппаратов.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24.6 Пусконаладочные работы устройств релейной защиты.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24.7 Пусконаладочные работы автоматики в электроснабжении*.</w:t>
      </w:r>
    </w:p>
    <w:p w:rsid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24.8 Пусконаладочные работы систем напряжения и оперативного тока.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п. 24.9 Пусконаладочные работы электрических машин и электроприводов.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24.10 Пусконаладочные работы систем автоматики, сигнализации и взаимосвязанных устройств*.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24.11 Пусконаладочные работы автономной наладки систем*.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24.12 Пусконаладочные работы комплексной наладки систем*.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24.13 Пусконаладочные работы средств телемеханики*.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24.14 Наладки систем вентиляции и кондиционирования воздуха*.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24.15 Пусконаладочные работы автоматических станочных линий.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24.16 Пусконаладочные работы станков металлорежущих многоцелевых с ЧПУ.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24.17 Пусконаладочные работы станков уникальных металлорежущих массой свыше 100 т.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24.18 Пусконаладочные работы холодильных установок*.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24.19 Пусконаладочные работы компрессорных установок.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24.20 Пусконаладочные работы паровых котлов.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24.21 Пусконаладочные работы водогрейных теплофикационных котлов*.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24.22 Пусконаладочные работы котельно-вспомогательного оборудования*.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п. 24.23 Пусконаладочные работы оборудования водоочистки и оборудования </w:t>
      </w:r>
      <w:proofErr w:type="spellStart"/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химводоподготовки</w:t>
      </w:r>
      <w:proofErr w:type="spellEnd"/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24.24 Пусконаладочные работы технологических установок топливного хозяйства.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п. 24.25 Пусконаладочные работы </w:t>
      </w:r>
      <w:proofErr w:type="spellStart"/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газовоздушного</w:t>
      </w:r>
      <w:proofErr w:type="spellEnd"/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 xml:space="preserve"> тракта.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п. 24.26 Пусконаладочные работы </w:t>
      </w:r>
      <w:proofErr w:type="spellStart"/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общекотельных</w:t>
      </w:r>
      <w:proofErr w:type="spellEnd"/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 и инженерных коммуникаций.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24.27 Пусконаладочные работы оборудования для обработки и отделки древесины.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24.28 Пусконаладочные работы сушильных установок.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24.29 Пусконаладочные работы сооружений водоснабжения.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</w:p>
    <w:p w:rsidR="002007A0" w:rsidRPr="002007A0" w:rsidRDefault="002007A0" w:rsidP="002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24.30 Пусконаладочные работы сооружений канализации.</w:t>
      </w:r>
    </w:p>
    <w:p w:rsidR="00860A3F" w:rsidRPr="002007A0" w:rsidRDefault="002007A0" w:rsidP="002007A0"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2007A0">
        <w:rPr>
          <w:rFonts w:ascii="Times New Roman" w:eastAsia="Times New Roman" w:hAnsi="Times New Roman" w:cs="Times New Roman"/>
          <w:color w:val="000000"/>
          <w:lang w:eastAsia="ru-RU"/>
        </w:rPr>
        <w:tab/>
        <w:t>п. 24.31 Пусконаладочные работы на сооружениях нефтегазового комплекса*.</w:t>
      </w:r>
    </w:p>
    <w:sectPr w:rsidR="00860A3F" w:rsidRPr="0020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134"/>
    <w:multiLevelType w:val="multilevel"/>
    <w:tmpl w:val="0D68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906A81"/>
    <w:multiLevelType w:val="multilevel"/>
    <w:tmpl w:val="307E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893A23"/>
    <w:multiLevelType w:val="multilevel"/>
    <w:tmpl w:val="02D0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37"/>
    <w:rsid w:val="002007A0"/>
    <w:rsid w:val="00273446"/>
    <w:rsid w:val="004B4ED6"/>
    <w:rsid w:val="005B6587"/>
    <w:rsid w:val="006A4540"/>
    <w:rsid w:val="008A4803"/>
    <w:rsid w:val="00A30037"/>
    <w:rsid w:val="00AC36ED"/>
    <w:rsid w:val="00D23092"/>
    <w:rsid w:val="00F27B6B"/>
    <w:rsid w:val="00F3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3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30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309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23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D23092"/>
    <w:rPr>
      <w:b/>
      <w:bCs/>
    </w:rPr>
  </w:style>
  <w:style w:type="character" w:styleId="a7">
    <w:name w:val="Emphasis"/>
    <w:basedOn w:val="a0"/>
    <w:uiPriority w:val="20"/>
    <w:qFormat/>
    <w:rsid w:val="00D230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30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B4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tab-span">
    <w:name w:val="apple-tab-span"/>
    <w:basedOn w:val="a0"/>
    <w:rsid w:val="00200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3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30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309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23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D23092"/>
    <w:rPr>
      <w:b/>
      <w:bCs/>
    </w:rPr>
  </w:style>
  <w:style w:type="character" w:styleId="a7">
    <w:name w:val="Emphasis"/>
    <w:basedOn w:val="a0"/>
    <w:uiPriority w:val="20"/>
    <w:qFormat/>
    <w:rsid w:val="00D230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30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B4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tab-span">
    <w:name w:val="apple-tab-span"/>
    <w:basedOn w:val="a0"/>
    <w:rsid w:val="0020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8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0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257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Мухетдинов</dc:creator>
  <cp:lastModifiedBy>1</cp:lastModifiedBy>
  <cp:revision>2</cp:revision>
  <dcterms:created xsi:type="dcterms:W3CDTF">2021-09-01T14:47:00Z</dcterms:created>
  <dcterms:modified xsi:type="dcterms:W3CDTF">2021-09-01T14:47:00Z</dcterms:modified>
</cp:coreProperties>
</file>